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690"/>
        <w:gridCol w:w="588"/>
        <w:gridCol w:w="587"/>
        <w:gridCol w:w="510"/>
        <w:gridCol w:w="699"/>
        <w:gridCol w:w="555"/>
        <w:gridCol w:w="55"/>
        <w:gridCol w:w="673"/>
        <w:gridCol w:w="502"/>
        <w:gridCol w:w="715"/>
        <w:gridCol w:w="665"/>
        <w:gridCol w:w="502"/>
        <w:gridCol w:w="714"/>
        <w:gridCol w:w="665"/>
        <w:gridCol w:w="502"/>
        <w:gridCol w:w="714"/>
      </w:tblGrid>
      <w:tr w:rsidR="00856C33" w:rsidTr="00592433">
        <w:trPr>
          <w:trHeight w:val="1020"/>
        </w:trPr>
        <w:tc>
          <w:tcPr>
            <w:tcW w:w="87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8" w:type="dxa"/>
            <w:shd w:val="clear" w:color="FFFFFF" w:fill="auto"/>
            <w:vAlign w:val="bottom"/>
          </w:tcPr>
          <w:p w:rsidR="006240E9" w:rsidRDefault="00F22FCA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673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856C33" w:rsidTr="00592433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8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673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856C33" w:rsidTr="00592433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8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673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225"/>
        </w:trPr>
        <w:tc>
          <w:tcPr>
            <w:tcW w:w="3944" w:type="dxa"/>
            <w:gridSpan w:val="6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673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345"/>
        </w:trPr>
        <w:tc>
          <w:tcPr>
            <w:tcW w:w="522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345"/>
        </w:trPr>
        <w:tc>
          <w:tcPr>
            <w:tcW w:w="522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345"/>
        </w:trPr>
        <w:tc>
          <w:tcPr>
            <w:tcW w:w="522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856C33" w:rsidTr="00592433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8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673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345"/>
        </w:trPr>
        <w:tc>
          <w:tcPr>
            <w:tcW w:w="522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856C33" w:rsidTr="00592433">
        <w:tc>
          <w:tcPr>
            <w:tcW w:w="870" w:type="dxa"/>
            <w:shd w:val="clear" w:color="FFFFFF" w:fill="auto"/>
            <w:vAlign w:val="center"/>
          </w:tcPr>
          <w:p w:rsidR="006240E9" w:rsidRDefault="006240E9">
            <w:pPr>
              <w:jc w:val="right"/>
            </w:pPr>
          </w:p>
        </w:tc>
        <w:tc>
          <w:tcPr>
            <w:tcW w:w="690" w:type="dxa"/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center"/>
          </w:tcPr>
          <w:p w:rsidR="006240E9" w:rsidRDefault="006240E9">
            <w:pPr>
              <w:jc w:val="right"/>
            </w:pPr>
          </w:p>
        </w:tc>
        <w:tc>
          <w:tcPr>
            <w:tcW w:w="610" w:type="dxa"/>
            <w:gridSpan w:val="2"/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345"/>
        </w:trPr>
        <w:tc>
          <w:tcPr>
            <w:tcW w:w="870" w:type="dxa"/>
            <w:shd w:val="clear" w:color="FFFFFF" w:fill="auto"/>
            <w:vAlign w:val="center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856C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31494F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9" w:type="dxa"/>
            <w:shd w:val="clear" w:color="FFFFFF" w:fill="auto"/>
            <w:vAlign w:val="center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240E9" w:rsidRPr="00F22FCA" w:rsidRDefault="00F22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5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8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5652" w:type="dxa"/>
            <w:gridSpan w:val="9"/>
            <w:shd w:val="clear" w:color="FFFFFF" w:fill="auto"/>
            <w:vAlign w:val="bottom"/>
          </w:tcPr>
          <w:p w:rsidR="006240E9" w:rsidRDefault="006240E9">
            <w:pPr>
              <w:jc w:val="right"/>
            </w:pPr>
          </w:p>
        </w:tc>
      </w:tr>
      <w:tr w:rsidR="006240E9" w:rsidTr="00592433">
        <w:tc>
          <w:tcPr>
            <w:tcW w:w="6444" w:type="dxa"/>
            <w:gridSpan w:val="11"/>
            <w:shd w:val="clear" w:color="FFFFFF" w:fill="FFFFFF"/>
            <w:vAlign w:val="center"/>
          </w:tcPr>
          <w:p w:rsidR="006240E9" w:rsidRDefault="0031494F" w:rsidP="00856C3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</w:t>
            </w:r>
            <w:r w:rsidR="00592433">
              <w:rPr>
                <w:rFonts w:ascii="Times New Roman" w:hAnsi="Times New Roman"/>
                <w:b/>
                <w:sz w:val="26"/>
                <w:szCs w:val="26"/>
              </w:rPr>
              <w:t xml:space="preserve">я Калужской области </w:t>
            </w:r>
            <w:r w:rsidR="00F22FC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92433">
              <w:rPr>
                <w:rFonts w:ascii="Times New Roman" w:hAnsi="Times New Roman"/>
                <w:b/>
                <w:sz w:val="26"/>
                <w:szCs w:val="26"/>
              </w:rPr>
              <w:t>от 02.11.201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 № 226-РК «Об утверждении производственной программы в сфере вод</w:t>
            </w:r>
            <w:r w:rsidR="00AF2E09">
              <w:rPr>
                <w:rFonts w:ascii="Times New Roman" w:hAnsi="Times New Roman"/>
                <w:b/>
                <w:sz w:val="26"/>
                <w:szCs w:val="26"/>
              </w:rPr>
              <w:t>оснабжения и водоотведения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предприятия МО «Город Белоусово» «Водоканал» на 2016-2018 г</w:t>
            </w:r>
            <w:r w:rsidR="0053391E">
              <w:rPr>
                <w:rFonts w:ascii="Times New Roman" w:hAnsi="Times New Roman"/>
                <w:b/>
                <w:sz w:val="26"/>
                <w:szCs w:val="26"/>
              </w:rPr>
              <w:t>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65" w:type="dxa"/>
            <w:shd w:val="clear" w:color="FFFFFF" w:fill="auto"/>
            <w:vAlign w:val="bottom"/>
          </w:tcPr>
          <w:p w:rsidR="006240E9" w:rsidRDefault="006240E9"/>
        </w:tc>
        <w:tc>
          <w:tcPr>
            <w:tcW w:w="502" w:type="dxa"/>
            <w:shd w:val="clear" w:color="FFFFFF" w:fill="auto"/>
            <w:vAlign w:val="bottom"/>
          </w:tcPr>
          <w:p w:rsidR="006240E9" w:rsidRDefault="006240E9"/>
        </w:tc>
        <w:tc>
          <w:tcPr>
            <w:tcW w:w="714" w:type="dxa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8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5652" w:type="dxa"/>
            <w:gridSpan w:val="9"/>
            <w:shd w:val="clear" w:color="FFFFFF" w:fill="auto"/>
            <w:vAlign w:val="bottom"/>
          </w:tcPr>
          <w:p w:rsidR="006240E9" w:rsidRDefault="006240E9">
            <w:pPr>
              <w:jc w:val="right"/>
            </w:pPr>
          </w:p>
        </w:tc>
      </w:tr>
      <w:tr w:rsidR="006240E9" w:rsidTr="00592433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8" w:type="dxa"/>
            <w:shd w:val="clear" w:color="FFFFFF" w:fill="auto"/>
            <w:vAlign w:val="bottom"/>
          </w:tcPr>
          <w:p w:rsidR="006240E9" w:rsidRDefault="006240E9"/>
        </w:tc>
        <w:tc>
          <w:tcPr>
            <w:tcW w:w="587" w:type="dxa"/>
            <w:shd w:val="clear" w:color="FFFFFF" w:fill="auto"/>
            <w:vAlign w:val="bottom"/>
          </w:tcPr>
          <w:p w:rsidR="006240E9" w:rsidRDefault="006240E9"/>
        </w:tc>
        <w:tc>
          <w:tcPr>
            <w:tcW w:w="51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6240E9" w:rsidRDefault="006240E9"/>
        </w:tc>
        <w:tc>
          <w:tcPr>
            <w:tcW w:w="5652" w:type="dxa"/>
            <w:gridSpan w:val="9"/>
            <w:shd w:val="clear" w:color="FFFFFF" w:fill="auto"/>
            <w:vAlign w:val="bottom"/>
          </w:tcPr>
          <w:p w:rsidR="006240E9" w:rsidRDefault="006240E9">
            <w:pPr>
              <w:jc w:val="right"/>
            </w:pPr>
          </w:p>
        </w:tc>
      </w:tr>
      <w:tr w:rsidR="006240E9" w:rsidTr="00592433">
        <w:tc>
          <w:tcPr>
            <w:tcW w:w="10206" w:type="dxa"/>
            <w:gridSpan w:val="17"/>
            <w:shd w:val="clear" w:color="FFFFFF" w:fill="auto"/>
          </w:tcPr>
          <w:p w:rsidR="006240E9" w:rsidRDefault="0031494F" w:rsidP="007A27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7A65F7">
              <w:rPr>
                <w:rFonts w:ascii="Times New Roman" w:hAnsi="Times New Roman"/>
                <w:sz w:val="26"/>
                <w:szCs w:val="26"/>
              </w:rPr>
              <w:t xml:space="preserve">                                      (в ред</w:t>
            </w:r>
            <w:proofErr w:type="gramEnd"/>
            <w:r w:rsidR="007A65F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</w:t>
            </w:r>
            <w:r w:rsidR="00856C33">
              <w:rPr>
                <w:rFonts w:ascii="Times New Roman" w:hAnsi="Times New Roman"/>
                <w:sz w:val="26"/>
                <w:szCs w:val="26"/>
              </w:rPr>
              <w:t xml:space="preserve">6 № 294, от 16.11.2016 № 617),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F22FCA">
              <w:rPr>
                <w:rFonts w:ascii="Times New Roman" w:hAnsi="Times New Roman"/>
                <w:sz w:val="26"/>
                <w:szCs w:val="26"/>
              </w:rPr>
              <w:t>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65F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240E9" w:rsidTr="00592433">
        <w:tc>
          <w:tcPr>
            <w:tcW w:w="10206" w:type="dxa"/>
            <w:gridSpan w:val="17"/>
            <w:shd w:val="clear" w:color="FFFFFF" w:fill="auto"/>
            <w:vAlign w:val="bottom"/>
          </w:tcPr>
          <w:p w:rsidR="006240E9" w:rsidRDefault="0031494F" w:rsidP="00435C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</w:t>
            </w:r>
            <w:r w:rsidR="00592433">
              <w:rPr>
                <w:rFonts w:ascii="Times New Roman" w:hAnsi="Times New Roman"/>
                <w:sz w:val="26"/>
                <w:szCs w:val="26"/>
              </w:rPr>
              <w:t>я Калужской области от 02.11.201</w:t>
            </w:r>
            <w:r>
              <w:rPr>
                <w:rFonts w:ascii="Times New Roman" w:hAnsi="Times New Roman"/>
                <w:sz w:val="26"/>
                <w:szCs w:val="26"/>
              </w:rPr>
              <w:t>5 № 226-РК  «Об утверждении производственной программы в сфере водоснаб</w:t>
            </w:r>
            <w:r w:rsidR="00AF2E09">
              <w:rPr>
                <w:rFonts w:ascii="Times New Roman" w:hAnsi="Times New Roman"/>
                <w:sz w:val="26"/>
                <w:szCs w:val="26"/>
              </w:rPr>
              <w:t>жения и водоотведения для 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предприятия МО «Город Белоусово» «Водоканал»</w:t>
            </w:r>
            <w:r w:rsidR="00C547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2016-2018 годы» (далее – приказ), изложив приложение  к приказу в новой редакции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6240E9" w:rsidTr="00592433">
        <w:tc>
          <w:tcPr>
            <w:tcW w:w="10206" w:type="dxa"/>
            <w:gridSpan w:val="17"/>
            <w:shd w:val="clear" w:color="FFFFFF" w:fill="auto"/>
            <w:vAlign w:val="bottom"/>
          </w:tcPr>
          <w:p w:rsidR="006240E9" w:rsidRDefault="0031494F" w:rsidP="00435CAC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</w:t>
            </w:r>
            <w:r w:rsidR="00435C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240E9" w:rsidTr="00592433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6240E9" w:rsidRDefault="006240E9"/>
        </w:tc>
      </w:tr>
      <w:tr w:rsidR="006240E9" w:rsidTr="00592433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6240E9" w:rsidRDefault="006240E9"/>
          <w:p w:rsidR="00856C33" w:rsidRDefault="00856C33"/>
        </w:tc>
      </w:tr>
      <w:tr w:rsidR="006240E9" w:rsidTr="00592433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6240E9" w:rsidRDefault="0031494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240E9" w:rsidRDefault="003149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7"/>
        <w:gridCol w:w="594"/>
        <w:gridCol w:w="586"/>
        <w:gridCol w:w="508"/>
        <w:gridCol w:w="709"/>
        <w:gridCol w:w="611"/>
        <w:gridCol w:w="663"/>
        <w:gridCol w:w="507"/>
        <w:gridCol w:w="711"/>
        <w:gridCol w:w="658"/>
        <w:gridCol w:w="500"/>
        <w:gridCol w:w="701"/>
        <w:gridCol w:w="677"/>
        <w:gridCol w:w="509"/>
        <w:gridCol w:w="708"/>
      </w:tblGrid>
      <w:tr w:rsidR="006240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240E9"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240E9"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240E9"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240E9"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6240E9" w:rsidRDefault="0031494F" w:rsidP="00F22F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22FCA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F22FCA">
              <w:rPr>
                <w:rFonts w:ascii="Times New Roman" w:hAnsi="Times New Roman"/>
                <w:sz w:val="26"/>
                <w:szCs w:val="26"/>
              </w:rPr>
              <w:t xml:space="preserve"> № 108-РК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240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240E9" w:rsidRDefault="006240E9">
            <w:pPr>
              <w:jc w:val="right"/>
            </w:pPr>
          </w:p>
        </w:tc>
      </w:tr>
      <w:tr w:rsidR="006240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240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240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240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240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6240E9" w:rsidRDefault="003149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226-РК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 w:rsidP="008907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AF2E09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униципального предприятия МО </w:t>
            </w:r>
            <w:r w:rsidR="0089074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Город Белоусово </w:t>
            </w:r>
            <w:r w:rsidR="0089074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89074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2016-2018 годы</w:t>
            </w:r>
          </w:p>
        </w:tc>
      </w:tr>
      <w:tr w:rsidR="006240E9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240E9"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240E9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53391E" w:rsidP="00284BAC"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предприятие  МО "Город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о"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", 249160,</w:t>
            </w:r>
            <w:r w:rsidR="00284BAC">
              <w:rPr>
                <w:rFonts w:ascii="Times New Roman" w:hAnsi="Times New Roman"/>
                <w:sz w:val="26"/>
                <w:szCs w:val="26"/>
              </w:rPr>
              <w:t xml:space="preserve"> 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84B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Жуковский район, г. Белоусово</w:t>
            </w:r>
            <w:r w:rsidR="0031494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</w:t>
            </w:r>
            <w:r w:rsidR="0031494F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урьянова, д. </w:t>
            </w:r>
            <w:r w:rsidR="0031494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6240E9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240E9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240E9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240E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ввода холодного водоснабжения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Гурьянова 41-42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86,31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ввода холодного водоснабжения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Гурьянова 18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190,24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276,55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замена приборов учета на скважинах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134,88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ввода холодного водоснабжения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ул. Текстильная 1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148,24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283,12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ввода холодного водоснабжения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ул. Гурьянова 7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142,33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ввода холодного водоснабжения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Гурьянова 14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174,18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316,51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задвижек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очистные</w:t>
            </w:r>
            <w:proofErr w:type="gramEnd"/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143,03</w:t>
            </w: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колодцев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177,2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320,23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замена песколовки с прямоугольным движением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166,41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замена канализационной сети</w:t>
            </w:r>
            <w:r w:rsidR="00856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ул. Текстильная д. 2 до КНС ул. Текстильная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221,66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388,07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мотор-редуктора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аэротенках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 и № 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530,12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 xml:space="preserve">замена сети канализации от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Гурьянова д. 10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Гурьянова д. 9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497,56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1 027,68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240E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240E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покупка нового оборудования и приборов учета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покупка нового оборудования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покупка нового оборудования и приборов учета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покупка нового оборудования и приборов учета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покупка нового оборудования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покупка нового оборудования и приборов учета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240E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717,92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717,92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717,92</w:t>
            </w: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627,11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627,11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627,11</w:t>
            </w:r>
          </w:p>
        </w:tc>
      </w:tr>
      <w:tr w:rsidR="006240E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240E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13 777,4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19 955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14 302,75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20 712,87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15 513,66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22 309,97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240E9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240E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240E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240E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240E9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240E9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240E9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240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240E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C3656A" w:rsidP="00856C3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187B5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187B55">
              <w:rPr>
                <w:rFonts w:ascii="Times New Roman" w:hAnsi="Times New Roman"/>
                <w:sz w:val="26"/>
                <w:szCs w:val="26"/>
              </w:rPr>
              <w:t>уб.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735,2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685,33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49,87</w:t>
            </w:r>
          </w:p>
        </w:tc>
      </w:tr>
      <w:tr w:rsidR="006240E9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13 379,07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10 714,29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2 664,78</w:t>
            </w:r>
          </w:p>
        </w:tc>
      </w:tr>
      <w:tr w:rsidR="006240E9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 w:rsidP="00187B5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87B5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187B55">
              <w:rPr>
                <w:rFonts w:ascii="Times New Roman" w:hAnsi="Times New Roman"/>
                <w:sz w:val="26"/>
                <w:szCs w:val="26"/>
              </w:rPr>
              <w:t>уб.</w:t>
            </w:r>
            <w:r w:rsidR="00C3656A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645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595,46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49,54</w:t>
            </w:r>
          </w:p>
        </w:tc>
      </w:tr>
      <w:tr w:rsidR="006240E9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19 067,78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19 211,42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-143,64</w:t>
            </w:r>
          </w:p>
        </w:tc>
      </w:tr>
      <w:tr w:rsidR="006240E9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240E9" w:rsidRDefault="006240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604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09" w:type="dxa"/>
            <w:shd w:val="clear" w:color="FFFFFF" w:fill="auto"/>
            <w:vAlign w:val="bottom"/>
          </w:tcPr>
          <w:p w:rsidR="006240E9" w:rsidRDefault="006240E9"/>
        </w:tc>
        <w:tc>
          <w:tcPr>
            <w:tcW w:w="630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  <w:tc>
          <w:tcPr>
            <w:tcW w:w="696" w:type="dxa"/>
            <w:shd w:val="clear" w:color="FFFFFF" w:fill="auto"/>
            <w:vAlign w:val="bottom"/>
          </w:tcPr>
          <w:p w:rsidR="006240E9" w:rsidRDefault="006240E9"/>
        </w:tc>
        <w:tc>
          <w:tcPr>
            <w:tcW w:w="525" w:type="dxa"/>
            <w:shd w:val="clear" w:color="FFFFFF" w:fill="auto"/>
            <w:vAlign w:val="bottom"/>
          </w:tcPr>
          <w:p w:rsidR="006240E9" w:rsidRDefault="006240E9"/>
        </w:tc>
        <w:tc>
          <w:tcPr>
            <w:tcW w:w="748" w:type="dxa"/>
            <w:shd w:val="clear" w:color="FFFFFF" w:fill="auto"/>
            <w:vAlign w:val="bottom"/>
          </w:tcPr>
          <w:p w:rsidR="006240E9" w:rsidRDefault="006240E9"/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240E9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240E9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6240E9" w:rsidRDefault="003149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6240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40E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</w:tr>
      <w:tr w:rsidR="006240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6240E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E9" w:rsidRDefault="003149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B5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240E9" w:rsidRPr="00A26932" w:rsidRDefault="00A26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93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240E9" w:rsidRDefault="006240E9"/>
        </w:tc>
        <w:tc>
          <w:tcPr>
            <w:tcW w:w="604" w:type="dxa"/>
            <w:shd w:val="clear" w:color="FFFFFF" w:fill="auto"/>
            <w:vAlign w:val="center"/>
          </w:tcPr>
          <w:p w:rsidR="006240E9" w:rsidRDefault="006240E9"/>
        </w:tc>
        <w:tc>
          <w:tcPr>
            <w:tcW w:w="604" w:type="dxa"/>
            <w:shd w:val="clear" w:color="FFFFFF" w:fill="auto"/>
            <w:vAlign w:val="center"/>
          </w:tcPr>
          <w:p w:rsidR="006240E9" w:rsidRDefault="006240E9"/>
        </w:tc>
        <w:tc>
          <w:tcPr>
            <w:tcW w:w="525" w:type="dxa"/>
            <w:shd w:val="clear" w:color="FFFFFF" w:fill="auto"/>
            <w:vAlign w:val="center"/>
          </w:tcPr>
          <w:p w:rsidR="006240E9" w:rsidRDefault="006240E9"/>
        </w:tc>
        <w:tc>
          <w:tcPr>
            <w:tcW w:w="709" w:type="dxa"/>
            <w:shd w:val="clear" w:color="FFFFFF" w:fill="auto"/>
            <w:vAlign w:val="center"/>
          </w:tcPr>
          <w:p w:rsidR="006240E9" w:rsidRDefault="006240E9"/>
        </w:tc>
        <w:tc>
          <w:tcPr>
            <w:tcW w:w="630" w:type="dxa"/>
            <w:shd w:val="clear" w:color="FFFFFF" w:fill="auto"/>
            <w:vAlign w:val="center"/>
          </w:tcPr>
          <w:p w:rsidR="006240E9" w:rsidRDefault="006240E9"/>
        </w:tc>
        <w:tc>
          <w:tcPr>
            <w:tcW w:w="696" w:type="dxa"/>
            <w:shd w:val="clear" w:color="FFFFFF" w:fill="auto"/>
            <w:vAlign w:val="center"/>
          </w:tcPr>
          <w:p w:rsidR="006240E9" w:rsidRDefault="006240E9"/>
        </w:tc>
        <w:tc>
          <w:tcPr>
            <w:tcW w:w="525" w:type="dxa"/>
            <w:shd w:val="clear" w:color="FFFFFF" w:fill="auto"/>
            <w:vAlign w:val="center"/>
          </w:tcPr>
          <w:p w:rsidR="006240E9" w:rsidRDefault="006240E9"/>
        </w:tc>
        <w:tc>
          <w:tcPr>
            <w:tcW w:w="748" w:type="dxa"/>
            <w:shd w:val="clear" w:color="FFFFFF" w:fill="auto"/>
            <w:vAlign w:val="center"/>
          </w:tcPr>
          <w:p w:rsidR="006240E9" w:rsidRDefault="006240E9"/>
        </w:tc>
        <w:tc>
          <w:tcPr>
            <w:tcW w:w="696" w:type="dxa"/>
            <w:shd w:val="clear" w:color="FFFFFF" w:fill="auto"/>
            <w:vAlign w:val="center"/>
          </w:tcPr>
          <w:p w:rsidR="006240E9" w:rsidRDefault="006240E9"/>
        </w:tc>
        <w:tc>
          <w:tcPr>
            <w:tcW w:w="525" w:type="dxa"/>
            <w:shd w:val="clear" w:color="FFFFFF" w:fill="auto"/>
            <w:vAlign w:val="center"/>
          </w:tcPr>
          <w:p w:rsidR="006240E9" w:rsidRDefault="006240E9"/>
        </w:tc>
        <w:tc>
          <w:tcPr>
            <w:tcW w:w="748" w:type="dxa"/>
            <w:shd w:val="clear" w:color="FFFFFF" w:fill="auto"/>
            <w:vAlign w:val="center"/>
          </w:tcPr>
          <w:p w:rsidR="006240E9" w:rsidRDefault="006240E9"/>
        </w:tc>
        <w:tc>
          <w:tcPr>
            <w:tcW w:w="696" w:type="dxa"/>
            <w:shd w:val="clear" w:color="FFFFFF" w:fill="auto"/>
            <w:vAlign w:val="center"/>
          </w:tcPr>
          <w:p w:rsidR="006240E9" w:rsidRDefault="006240E9"/>
        </w:tc>
        <w:tc>
          <w:tcPr>
            <w:tcW w:w="525" w:type="dxa"/>
            <w:shd w:val="clear" w:color="FFFFFF" w:fill="auto"/>
            <w:vAlign w:val="center"/>
          </w:tcPr>
          <w:p w:rsidR="006240E9" w:rsidRDefault="006240E9"/>
        </w:tc>
        <w:tc>
          <w:tcPr>
            <w:tcW w:w="748" w:type="dxa"/>
            <w:shd w:val="clear" w:color="FFFFFF" w:fill="auto"/>
            <w:vAlign w:val="center"/>
          </w:tcPr>
          <w:p w:rsidR="006240E9" w:rsidRDefault="006240E9"/>
        </w:tc>
      </w:tr>
    </w:tbl>
    <w:p w:rsidR="00442840" w:rsidRDefault="00442840"/>
    <w:sectPr w:rsidR="00442840" w:rsidSect="006240E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9"/>
    <w:rsid w:val="00023739"/>
    <w:rsid w:val="000E1D51"/>
    <w:rsid w:val="001006B3"/>
    <w:rsid w:val="00187B55"/>
    <w:rsid w:val="00284BAC"/>
    <w:rsid w:val="0031494F"/>
    <w:rsid w:val="00435CAC"/>
    <w:rsid w:val="004401EC"/>
    <w:rsid w:val="00442840"/>
    <w:rsid w:val="0053391E"/>
    <w:rsid w:val="00592433"/>
    <w:rsid w:val="006240E9"/>
    <w:rsid w:val="007A2709"/>
    <w:rsid w:val="007A65F7"/>
    <w:rsid w:val="00802EB4"/>
    <w:rsid w:val="00856C33"/>
    <w:rsid w:val="0089074C"/>
    <w:rsid w:val="009A188B"/>
    <w:rsid w:val="00A26932"/>
    <w:rsid w:val="00AF2E09"/>
    <w:rsid w:val="00C3656A"/>
    <w:rsid w:val="00C5474C"/>
    <w:rsid w:val="00CB37CB"/>
    <w:rsid w:val="00F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240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240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58D2-6CF3-49E7-B8B3-AC1DD572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5</cp:revision>
  <cp:lastPrinted>2016-12-13T11:34:00Z</cp:lastPrinted>
  <dcterms:created xsi:type="dcterms:W3CDTF">2016-12-12T16:34:00Z</dcterms:created>
  <dcterms:modified xsi:type="dcterms:W3CDTF">2016-12-13T12:20:00Z</dcterms:modified>
</cp:coreProperties>
</file>